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1"/>
        <w:gridCol w:w="6570"/>
      </w:tblGrid>
      <w:tr w:rsidR="00F707A6" w:rsidRPr="00824A5C" w:rsidTr="00D85305">
        <w:trPr>
          <w:trHeight w:val="500"/>
        </w:trPr>
        <w:tc>
          <w:tcPr>
            <w:tcW w:w="3085" w:type="dxa"/>
            <w:vAlign w:val="center"/>
          </w:tcPr>
          <w:p w:rsidR="00F707A6" w:rsidRPr="00824A5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6" w:type="dxa"/>
            <w:vAlign w:val="center"/>
          </w:tcPr>
          <w:p w:rsidR="00F707A6" w:rsidRPr="00824A5C" w:rsidRDefault="003B53D0" w:rsidP="003B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F707A6" w:rsidRPr="00824A5C" w:rsidTr="00F73F8D">
        <w:tc>
          <w:tcPr>
            <w:tcW w:w="3085" w:type="dxa"/>
          </w:tcPr>
          <w:p w:rsidR="00F707A6" w:rsidRPr="00824A5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486" w:type="dxa"/>
          </w:tcPr>
          <w:p w:rsidR="00F707A6" w:rsidRPr="00824A5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F707A6" w:rsidRPr="00824A5C" w:rsidTr="00F73F8D">
        <w:tc>
          <w:tcPr>
            <w:tcW w:w="3085" w:type="dxa"/>
          </w:tcPr>
          <w:p w:rsidR="00F707A6" w:rsidRPr="00824A5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486" w:type="dxa"/>
          </w:tcPr>
          <w:p w:rsidR="003B53D0" w:rsidRPr="00824A5C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 образовательный  стандарт  начального  общего  образования.</w:t>
            </w:r>
          </w:p>
          <w:p w:rsidR="003B53D0" w:rsidRPr="004855F7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F7">
              <w:rPr>
                <w:rFonts w:ascii="Times New Roman" w:hAnsi="Times New Roman" w:cs="Times New Roman"/>
                <w:sz w:val="24"/>
                <w:szCs w:val="24"/>
              </w:rPr>
              <w:t>Концепции  духовно-нравственного  развития  и воспитания  личности  гражданина  России.</w:t>
            </w:r>
          </w:p>
          <w:p w:rsidR="003B53D0" w:rsidRPr="00824A5C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</w:t>
            </w:r>
            <w:r w:rsidR="0004784A" w:rsidRPr="00824A5C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3D0" w:rsidRPr="004855F7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F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4784A" w:rsidRPr="004855F7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</w:t>
            </w:r>
            <w:r w:rsidRPr="004855F7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r w:rsidR="0004784A" w:rsidRPr="004855F7">
              <w:rPr>
                <w:rFonts w:ascii="Times New Roman" w:hAnsi="Times New Roman" w:cs="Times New Roman"/>
                <w:sz w:val="24"/>
                <w:szCs w:val="24"/>
              </w:rPr>
              <w:t xml:space="preserve">Л.  Ф.  Климановой,  М.  В.  </w:t>
            </w:r>
            <w:proofErr w:type="spellStart"/>
            <w:r w:rsidR="0004784A" w:rsidRPr="004855F7">
              <w:rPr>
                <w:rFonts w:ascii="Times New Roman" w:hAnsi="Times New Roman" w:cs="Times New Roman"/>
                <w:sz w:val="24"/>
                <w:szCs w:val="24"/>
              </w:rPr>
              <w:t>Бойкиной</w:t>
            </w:r>
            <w:proofErr w:type="spellEnd"/>
            <w:r w:rsidR="009C751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855F7">
              <w:rPr>
                <w:rFonts w:ascii="Times New Roman" w:hAnsi="Times New Roman" w:cs="Times New Roman"/>
                <w:sz w:val="24"/>
                <w:szCs w:val="24"/>
              </w:rPr>
              <w:t>М.: Просвещение, 2015.</w:t>
            </w:r>
          </w:p>
          <w:p w:rsidR="003B53D0" w:rsidRPr="00824A5C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 – 2017 учебный год.</w:t>
            </w:r>
          </w:p>
          <w:p w:rsidR="003B53D0" w:rsidRPr="00824A5C" w:rsidRDefault="009C7517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школы на 2016-2017 учебный год.</w:t>
            </w:r>
          </w:p>
          <w:p w:rsidR="00F707A6" w:rsidRPr="00824A5C" w:rsidRDefault="003B53D0" w:rsidP="009C7517">
            <w:pPr>
              <w:pStyle w:val="a4"/>
              <w:numPr>
                <w:ilvl w:val="0"/>
                <w:numId w:val="14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общеобразовательном учреждении.</w:t>
            </w:r>
          </w:p>
        </w:tc>
      </w:tr>
      <w:tr w:rsidR="00F707A6" w:rsidRPr="00824A5C" w:rsidTr="00F73F8D">
        <w:tc>
          <w:tcPr>
            <w:tcW w:w="3085" w:type="dxa"/>
          </w:tcPr>
          <w:p w:rsidR="00F707A6" w:rsidRPr="00824A5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4855F7" w:rsidRDefault="004855F7" w:rsidP="009C7517">
            <w:pPr>
              <w:pStyle w:val="a4"/>
              <w:numPr>
                <w:ilvl w:val="0"/>
                <w:numId w:val="15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Азбука. 1 класс. Учебник. В 2 частях. В.Г. Горецкий, В.А. Кирюшкин, Л.А. Виноградская,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Просвещение, 2012</w:t>
            </w:r>
          </w:p>
          <w:p w:rsidR="00611321" w:rsidRPr="00824A5C" w:rsidRDefault="00611321" w:rsidP="009C7517">
            <w:pPr>
              <w:pStyle w:val="a4"/>
              <w:numPr>
                <w:ilvl w:val="0"/>
                <w:numId w:val="15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Учебник. 1 класс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вторы: Климанова Л. Ф., Горецкий В. Г., Голованова В. Г., Виноградская Л. А.,  </w:t>
            </w:r>
            <w:proofErr w:type="spell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 М. В. – М.: Просвещение, </w:t>
            </w:r>
            <w:r w:rsidRPr="004855F7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  <w:p w:rsidR="0004784A" w:rsidRPr="00824A5C" w:rsidRDefault="0004784A" w:rsidP="009C7517">
            <w:pPr>
              <w:pStyle w:val="a4"/>
              <w:numPr>
                <w:ilvl w:val="0"/>
                <w:numId w:val="15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Учебник. 2 класс. В 2 частях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вторы: Климанова Л. Ф., Горецкий В. Г., Голованова В. Г., Виноградская Л. А.,  </w:t>
            </w:r>
            <w:proofErr w:type="spell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 М. В.</w:t>
            </w:r>
            <w:r w:rsidR="00462941"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</w:t>
            </w:r>
            <w:r w:rsidR="00462941" w:rsidRPr="004855F7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  <w:p w:rsidR="00611321" w:rsidRPr="00824A5C" w:rsidRDefault="00611321" w:rsidP="009C7517">
            <w:pPr>
              <w:pStyle w:val="a4"/>
              <w:numPr>
                <w:ilvl w:val="0"/>
                <w:numId w:val="15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Учебник. 3 класс. В 2 частях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вторы: Климанова Л. Ф., Горецкий В. Г., Голованова В. Г., Виноградская Л. А.,  </w:t>
            </w:r>
            <w:proofErr w:type="spell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 М. В. – М.: Просвещение, </w:t>
            </w:r>
            <w:r w:rsidR="004855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85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7A6" w:rsidRPr="00824A5C" w:rsidRDefault="00611321" w:rsidP="009C7517">
            <w:pPr>
              <w:pStyle w:val="a4"/>
              <w:numPr>
                <w:ilvl w:val="0"/>
                <w:numId w:val="15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Учебник. 4 класс. В 2 частях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вторы: Климанова Л. Ф., Горецкий В. Г., Голованова В. Г., Виноградская Л. А.,  </w:t>
            </w:r>
            <w:proofErr w:type="spell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 М. В. – М.: Просвещение, </w:t>
            </w:r>
            <w:r w:rsidRPr="004855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5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7A6" w:rsidRPr="00824A5C" w:rsidTr="00F73F8D">
        <w:tc>
          <w:tcPr>
            <w:tcW w:w="3085" w:type="dxa"/>
          </w:tcPr>
          <w:p w:rsidR="00F707A6" w:rsidRPr="00824A5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86" w:type="dxa"/>
          </w:tcPr>
          <w:p w:rsidR="00F73F8D" w:rsidRPr="00824A5C" w:rsidRDefault="00F73F8D" w:rsidP="00F73F8D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 «Литературное чтение» (авт. Л.  Ф.  Климановой и  др.) направлен на достижение следующих </w:t>
            </w:r>
            <w:r w:rsidRPr="00824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целей:</w:t>
            </w:r>
          </w:p>
          <w:p w:rsidR="00F73F8D" w:rsidRPr="00824A5C" w:rsidRDefault="00F73F8D" w:rsidP="00824A5C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ind w:left="459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осознанным,  правильным, беглым и 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      </w:r>
          </w:p>
          <w:p w:rsidR="00F73F8D" w:rsidRPr="00824A5C" w:rsidRDefault="00F73F8D" w:rsidP="00824A5C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ind w:left="459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художественно-творческих  и  познавательных  способностей,  эмоциональной  отзывчивости  при  чтении  художественных  произведений;  формирование  эстетического  отношения к слову и умения понимать художественное произведение; </w:t>
            </w:r>
          </w:p>
          <w:p w:rsidR="00F73F8D" w:rsidRPr="00824A5C" w:rsidRDefault="00F73F8D" w:rsidP="00824A5C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ind w:left="459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 нравственного  опыта  младших  школьников средствами  художественной  литературы;  формирование 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      </w:r>
          </w:p>
          <w:p w:rsidR="00F73F8D" w:rsidRPr="00824A5C" w:rsidRDefault="00F73F8D" w:rsidP="00F73F8D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Основными </w:t>
            </w:r>
            <w:r w:rsidRPr="00824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задачами</w:t>
            </w:r>
            <w:r w:rsidRPr="0082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курса являются: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с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пособность воспринимать художе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произведение, сопереживать героям, эмоционально откликаться 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учить школьников чувствовать и понимать образный язык художественного произведения, выразительные сре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дства язы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ка, развивать образное мышление;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воссоздавать художественные образы литературного произведения, р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азвивать творческое и воссозда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ющее воображение учащихс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я и особенно ассоциативное мыш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ление;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развивать поэтический слух дет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ей, накапливать эстетиче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ский опыт слушания произве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дений, воспитывать художествен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ный вкус;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представления, суждения и оценки через анализ произ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ведения, осмысление мотивов по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ступков героев, идентификацию себя с героями литературных произведений;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обогащать чувственный о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пыт ребёнка, его реальные пред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об окружающем мире и природе;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эстетическое отношение ребёнка к жизни, приобщая его к чтению художественной литературы;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постоянном чтении книг, развивать интерес к самосто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ятельному литературному творче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ству;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потребности в самостоятельном чтении художе</w:t>
            </w:r>
            <w:r w:rsidR="003665BD" w:rsidRPr="00824A5C">
              <w:rPr>
                <w:rFonts w:ascii="Times New Roman" w:hAnsi="Times New Roman" w:cs="Times New Roman"/>
                <w:sz w:val="24"/>
                <w:szCs w:val="24"/>
              </w:rPr>
              <w:t>ственных произведений, формиро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вать читательскую самостоятельность;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      </w:r>
          </w:p>
          <w:p w:rsidR="003665BD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развитие речи школьников, формировать навык чтения и речевые умения; </w:t>
            </w:r>
          </w:p>
          <w:p w:rsidR="00F707A6" w:rsidRPr="00824A5C" w:rsidRDefault="00F73F8D" w:rsidP="00824A5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after="120"/>
              <w:ind w:left="45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работатьсразличнымитипамитекстов</w:t>
            </w:r>
            <w:proofErr w:type="gramStart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томчисленаучно- 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познавательным.</w:t>
            </w:r>
          </w:p>
        </w:tc>
      </w:tr>
      <w:tr w:rsidR="00F707A6" w:rsidRPr="00824A5C" w:rsidTr="00F73F8D">
        <w:tc>
          <w:tcPr>
            <w:tcW w:w="3085" w:type="dxa"/>
          </w:tcPr>
          <w:p w:rsidR="00F707A6" w:rsidRPr="00824A5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F707A6" w:rsidRPr="00824A5C" w:rsidRDefault="00F73F8D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707A6" w:rsidRPr="00824A5C" w:rsidTr="00F73F8D">
        <w:tc>
          <w:tcPr>
            <w:tcW w:w="3085" w:type="dxa"/>
          </w:tcPr>
          <w:p w:rsidR="00F707A6" w:rsidRPr="00824A5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86" w:type="dxa"/>
          </w:tcPr>
          <w:p w:rsidR="003665BD" w:rsidRPr="00824A5C" w:rsidRDefault="003665BD" w:rsidP="00F707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образовательных организаций, в которых обучение ведется на русском языке (5-дневная неделя), на изучение курса «Литературное чтение» в начальной школе выделяется </w:t>
            </w:r>
            <w:r w:rsidRPr="00824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506 ч.</w:t>
            </w:r>
          </w:p>
          <w:p w:rsidR="003665BD" w:rsidRPr="00824A5C" w:rsidRDefault="003665BD" w:rsidP="00CB73C9">
            <w:pPr>
              <w:pStyle w:val="a4"/>
              <w:numPr>
                <w:ilvl w:val="0"/>
                <w:numId w:val="16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1 классе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132 ч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33 учебные недели): из них 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92 ч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(23 учебные недели) отводится урокам обучения чтению в период обучения грамоте и 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40 ч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(10 учебных недель) — урокам литературного чтения. </w:t>
            </w:r>
          </w:p>
          <w:p w:rsidR="003665BD" w:rsidRPr="00824A5C" w:rsidRDefault="003665BD" w:rsidP="00CB73C9">
            <w:pPr>
              <w:pStyle w:val="a4"/>
              <w:numPr>
                <w:ilvl w:val="0"/>
                <w:numId w:val="16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2—3 классах 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на уроки литературного чтения отводится по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 ч 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34 учебные недели в каждом классе).</w:t>
            </w:r>
          </w:p>
          <w:p w:rsidR="00F707A6" w:rsidRPr="00824A5C" w:rsidRDefault="003665BD" w:rsidP="00CB73C9">
            <w:pPr>
              <w:pStyle w:val="a4"/>
              <w:numPr>
                <w:ilvl w:val="0"/>
                <w:numId w:val="16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4 классе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на уроки литературного чтения отводится 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4A5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34 учебные недели)</w:t>
            </w:r>
          </w:p>
        </w:tc>
        <w:bookmarkStart w:id="0" w:name="_GoBack"/>
        <w:bookmarkEnd w:id="0"/>
      </w:tr>
      <w:tr w:rsidR="00F707A6" w:rsidRPr="00824A5C" w:rsidTr="00F73F8D">
        <w:tc>
          <w:tcPr>
            <w:tcW w:w="3085" w:type="dxa"/>
          </w:tcPr>
          <w:p w:rsidR="00F707A6" w:rsidRPr="00824A5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486" w:type="dxa"/>
          </w:tcPr>
          <w:p w:rsidR="003665BD" w:rsidRPr="00824A5C" w:rsidRDefault="003665BD" w:rsidP="00F707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программы обеспечивает достижение выпускниками начальной школы следующих личностных, </w:t>
            </w:r>
            <w:proofErr w:type="spellStart"/>
            <w:r w:rsidRPr="00824A5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82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предметных результатов в соответствии с требованиями ФГОС НОО: </w:t>
            </w:r>
          </w:p>
          <w:p w:rsidR="003665BD" w:rsidRPr="00824A5C" w:rsidRDefault="003665BD" w:rsidP="00F707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результаты: </w:t>
            </w:r>
          </w:p>
          <w:p w:rsidR="003665BD" w:rsidRPr="0083065B" w:rsidRDefault="003665BD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 </w:t>
            </w:r>
          </w:p>
          <w:p w:rsidR="003665BD" w:rsidRPr="0083065B" w:rsidRDefault="003665BD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средствами литературных произведений целостного взгляда на мир в единстве и разнообразии природы, народов, культур и религий; </w:t>
            </w:r>
          </w:p>
          <w:p w:rsidR="003665BD" w:rsidRPr="0083065B" w:rsidRDefault="003665BD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      </w:r>
          </w:p>
          <w:p w:rsidR="003665BD" w:rsidRPr="0083065B" w:rsidRDefault="003665BD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7D2E12" w:rsidRPr="0083065B" w:rsidRDefault="003665BD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</w:t>
            </w:r>
            <w:r w:rsidR="007D2E12" w:rsidRPr="0083065B">
              <w:rPr>
                <w:rFonts w:ascii="Times New Roman" w:hAnsi="Times New Roman" w:cs="Times New Roman"/>
                <w:sz w:val="24"/>
                <w:szCs w:val="24"/>
              </w:rPr>
              <w:t>шения к иному мне</w:t>
            </w: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нию, истории и культуре других народов, выработка умения терпимо относиться к люд</w:t>
            </w:r>
            <w:r w:rsidR="007D2E12" w:rsidRPr="0083065B">
              <w:rPr>
                <w:rFonts w:ascii="Times New Roman" w:hAnsi="Times New Roman" w:cs="Times New Roman"/>
                <w:sz w:val="24"/>
                <w:szCs w:val="24"/>
              </w:rPr>
              <w:t>ям иной национальной принадлеж</w:t>
            </w: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7D2E12" w:rsidRPr="0083065B" w:rsidRDefault="003665BD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в школе к школьному коллективу; </w:t>
            </w:r>
          </w:p>
          <w:p w:rsidR="007D2E12" w:rsidRPr="0083065B" w:rsidRDefault="003665BD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</w:t>
            </w:r>
            <w:r w:rsidR="007D2E12" w:rsidRPr="0083065B">
              <w:rPr>
                <w:rFonts w:ascii="Times New Roman" w:hAnsi="Times New Roman" w:cs="Times New Roman"/>
                <w:sz w:val="24"/>
                <w:szCs w:val="24"/>
              </w:rPr>
              <w:t>еятельности и формирование лич</w:t>
            </w: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ностного смысла учения; </w:t>
            </w:r>
          </w:p>
          <w:p w:rsidR="007D2E12" w:rsidRPr="0083065B" w:rsidRDefault="003665BD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 общения; </w:t>
            </w:r>
          </w:p>
          <w:p w:rsidR="00F707A6" w:rsidRPr="0083065B" w:rsidRDefault="003665BD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E12" w:rsidRPr="00830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D2E12"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</w:t>
            </w: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стниками в разных социальных ситуациях, умения </w:t>
            </w:r>
            <w:r w:rsidRPr="0083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избегать конфликтов и находить выхо</w:t>
            </w:r>
            <w:r w:rsidR="007D2E12" w:rsidRPr="0083065B">
              <w:rPr>
                <w:rFonts w:ascii="Times New Roman" w:hAnsi="Times New Roman" w:cs="Times New Roman"/>
                <w:sz w:val="24"/>
                <w:szCs w:val="24"/>
              </w:rPr>
              <w:t>ды из спорных ситуаций, возмож</w:t>
            </w: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ность сравнивать поступки героев литературных произведений со своими собственными поступками, осмысливать поступки героев</w:t>
            </w:r>
            <w:r w:rsidR="007D2E12" w:rsidRPr="00830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      </w:r>
          </w:p>
          <w:p w:rsidR="007D2E12" w:rsidRPr="00824A5C" w:rsidRDefault="007D2E12" w:rsidP="00366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4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824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результаты: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её осуществления;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решения проблем творческого и поискового характера;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информации о книгах;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я решения коммуникативных и познавательных задач;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      </w:r>
            <w:proofErr w:type="gramEnd"/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</w:t>
            </w:r>
            <w:proofErr w:type="gramStart"/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учёта интересов сторон и сотрудничества. </w:t>
            </w:r>
          </w:p>
          <w:p w:rsidR="007D2E12" w:rsidRPr="00824A5C" w:rsidRDefault="007D2E12" w:rsidP="003665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результаты: </w:t>
            </w:r>
          </w:p>
          <w:p w:rsidR="007D2E12" w:rsidRPr="0083065B" w:rsidRDefault="007D2E12" w:rsidP="0083065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литературы как явления национальной и </w:t>
            </w:r>
            <w:r w:rsidRPr="0083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культуры, средства сохранения и передачи нравственных ценностей и традиций;</w:t>
            </w:r>
          </w:p>
          <w:p w:rsidR="00824A5C" w:rsidRPr="0083065B" w:rsidRDefault="00824A5C" w:rsidP="0083065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 </w:t>
            </w:r>
          </w:p>
          <w:p w:rsidR="00824A5C" w:rsidRPr="0083065B" w:rsidRDefault="00824A5C" w:rsidP="0083065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      </w:r>
          </w:p>
          <w:p w:rsidR="00824A5C" w:rsidRPr="0083065B" w:rsidRDefault="00824A5C" w:rsidP="0083065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824A5C" w:rsidRPr="0083065B" w:rsidRDefault="00824A5C" w:rsidP="0083065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      </w:r>
          </w:p>
          <w:p w:rsidR="00824A5C" w:rsidRPr="0083065B" w:rsidRDefault="00824A5C" w:rsidP="0083065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      </w:r>
          </w:p>
          <w:p w:rsidR="00824A5C" w:rsidRPr="0083065B" w:rsidRDefault="00824A5C" w:rsidP="0083065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 </w:t>
            </w:r>
          </w:p>
          <w:p w:rsidR="007D2E12" w:rsidRPr="0083065B" w:rsidRDefault="00824A5C" w:rsidP="0083065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B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</w:t>
            </w:r>
          </w:p>
        </w:tc>
      </w:tr>
    </w:tbl>
    <w:p w:rsidR="00982122" w:rsidRPr="00F707A6" w:rsidRDefault="00CB73C9">
      <w:pPr>
        <w:rPr>
          <w:rFonts w:ascii="Times New Roman" w:hAnsi="Times New Roman" w:cs="Times New Roman"/>
          <w:sz w:val="24"/>
          <w:szCs w:val="24"/>
        </w:rPr>
      </w:pPr>
    </w:p>
    <w:sectPr w:rsidR="00982122" w:rsidRPr="00F707A6" w:rsidSect="00C6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1F7"/>
    <w:multiLevelType w:val="hybridMultilevel"/>
    <w:tmpl w:val="100A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090D"/>
    <w:multiLevelType w:val="hybridMultilevel"/>
    <w:tmpl w:val="2868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EE4459"/>
    <w:multiLevelType w:val="hybridMultilevel"/>
    <w:tmpl w:val="926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36FA"/>
    <w:multiLevelType w:val="hybridMultilevel"/>
    <w:tmpl w:val="C8D08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9C1"/>
    <w:multiLevelType w:val="hybridMultilevel"/>
    <w:tmpl w:val="C8B6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16E6E"/>
    <w:multiLevelType w:val="hybridMultilevel"/>
    <w:tmpl w:val="723267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612689"/>
    <w:multiLevelType w:val="hybridMultilevel"/>
    <w:tmpl w:val="338E51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7C8146C"/>
    <w:multiLevelType w:val="hybridMultilevel"/>
    <w:tmpl w:val="5848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3A0"/>
    <w:multiLevelType w:val="hybridMultilevel"/>
    <w:tmpl w:val="5C3E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76265"/>
    <w:multiLevelType w:val="hybridMultilevel"/>
    <w:tmpl w:val="11DE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53B83"/>
    <w:multiLevelType w:val="hybridMultilevel"/>
    <w:tmpl w:val="8E1A1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C72F9"/>
    <w:multiLevelType w:val="hybridMultilevel"/>
    <w:tmpl w:val="03787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67A05"/>
    <w:multiLevelType w:val="hybridMultilevel"/>
    <w:tmpl w:val="EDCA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B2852"/>
    <w:multiLevelType w:val="hybridMultilevel"/>
    <w:tmpl w:val="2D543D6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EBB2F5B"/>
    <w:multiLevelType w:val="hybridMultilevel"/>
    <w:tmpl w:val="F98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0F"/>
    <w:rsid w:val="0004784A"/>
    <w:rsid w:val="00206F0F"/>
    <w:rsid w:val="002227F6"/>
    <w:rsid w:val="003665BD"/>
    <w:rsid w:val="003B53D0"/>
    <w:rsid w:val="00462941"/>
    <w:rsid w:val="004855F7"/>
    <w:rsid w:val="00611321"/>
    <w:rsid w:val="007D2E12"/>
    <w:rsid w:val="00824A5C"/>
    <w:rsid w:val="0083065B"/>
    <w:rsid w:val="009C7517"/>
    <w:rsid w:val="00C274C4"/>
    <w:rsid w:val="00C67ACA"/>
    <w:rsid w:val="00CB73C9"/>
    <w:rsid w:val="00D85305"/>
    <w:rsid w:val="00DD0FC7"/>
    <w:rsid w:val="00F707A6"/>
    <w:rsid w:val="00F7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2016-11-07T12:11:00Z</dcterms:created>
  <dcterms:modified xsi:type="dcterms:W3CDTF">2016-11-08T14:55:00Z</dcterms:modified>
</cp:coreProperties>
</file>